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91" w:rsidRDefault="006B1791">
      <w:pPr>
        <w:pStyle w:val="NormalWeb"/>
        <w:jc w:val="center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Bibliografía</w:t>
      </w:r>
    </w:p>
    <w:p w:rsidR="00491883" w:rsidRPr="00BB1E89" w:rsidRDefault="006B1791" w:rsidP="00BB1E89">
      <w:pPr>
        <w:pStyle w:val="NormalWeb"/>
        <w:rPr>
          <w:rFonts w:ascii="Arial" w:hAnsi="Arial" w:cs="Arial"/>
        </w:rPr>
      </w:pPr>
      <w:r>
        <w:t>Normas Oficiales Mexicanas utilizadas en la elaboración del Glosario de Términos: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NOM-005-SSA2-1993, De los servicios de planificación familiar</w:t>
      </w:r>
    </w:p>
    <w:p w:rsidR="00BB1E89" w:rsidRPr="00BB1E89" w:rsidRDefault="00BB1E89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RESOLUCION por la que se modifica la Norma Oficial Mexicana NOM-005-SSA2-1993, De los servicios de planificación familiar. 21 de enero de 2004</w:t>
      </w:r>
    </w:p>
    <w:p w:rsidR="00491883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MODIFICACION a la NOM-006-SSA2-1993, Para la prevención y control de la tuberculosis en la atención primaria a la salud.</w:t>
      </w:r>
    </w:p>
    <w:p w:rsidR="00DC56C9" w:rsidRPr="00DC56C9" w:rsidRDefault="00DC56C9" w:rsidP="00DC56C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DC56C9">
        <w:rPr>
          <w:rFonts w:ascii="Arial" w:hAnsi="Arial" w:cs="Arial"/>
          <w:b/>
          <w:bCs/>
          <w:sz w:val="20"/>
          <w:szCs w:val="20"/>
        </w:rPr>
        <w:t>NORMA Oficial Mexicana NOM-002-SSA3-2007, Para la organización, funcionamiento e ingeniería sanitaria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DC56C9">
        <w:rPr>
          <w:rFonts w:ascii="Arial" w:hAnsi="Arial" w:cs="Arial"/>
          <w:b/>
          <w:bCs/>
          <w:sz w:val="20"/>
          <w:szCs w:val="20"/>
        </w:rPr>
        <w:t>de los servicios de radioterapia.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Norma Oficial Mexicana NOM-007-SSA2-1993, Atención de la mujer durante el embarazo, parto y puerperio y del recién nacido. Criterios y procedimientos para la prestación del servicio.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MODIFICACION a la NOM-013-SSA2-1994, Para la prevención y control de enfermedades bucales, publicada el 6 de enero de 1995. 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NOM-014-SSA2-1994 Para la prevención, detección, diagnóstico, tratamiento, control y vigilancia epidemiológica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MODIFICACION a la Norma Oficial Mexicana NOM-015-SSA2-1994, Para la prevención, tratamiento y control de la diabetes </w:t>
      </w:r>
      <w:proofErr w:type="spellStart"/>
      <w:r w:rsidRPr="00BB1E89">
        <w:rPr>
          <w:rFonts w:ascii="Arial" w:hAnsi="Arial" w:cs="Arial"/>
          <w:b/>
          <w:bCs/>
          <w:sz w:val="20"/>
          <w:szCs w:val="20"/>
        </w:rPr>
        <w:t>mellitus</w:t>
      </w:r>
      <w:proofErr w:type="spellEnd"/>
      <w:r w:rsidRPr="00BB1E89">
        <w:rPr>
          <w:rFonts w:ascii="Arial" w:hAnsi="Arial" w:cs="Arial"/>
          <w:b/>
          <w:bCs/>
          <w:sz w:val="20"/>
          <w:szCs w:val="20"/>
        </w:rPr>
        <w:t xml:space="preserve"> en la atención primaria para quedar como Norma Oficial Mexicana NOM-015-SSA2-1994, Para la prevención, tratamiento y control de la diabetes.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NORMA OFICIAL MEXICANA NOM-017-SSA2-1994, </w:t>
      </w:r>
      <w:r w:rsidR="00BB1E89" w:rsidRPr="00BB1E89">
        <w:rPr>
          <w:rFonts w:ascii="Arial" w:hAnsi="Arial" w:cs="Arial"/>
          <w:b/>
          <w:bCs/>
          <w:sz w:val="20"/>
          <w:szCs w:val="20"/>
        </w:rPr>
        <w:t>Para la vigilancia epidemiológica.</w:t>
      </w:r>
      <w:r w:rsidRPr="00BB1E8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NOM-024-SSA2-1994, Para la prevención y control de las infecciones respiratorias agudas en la </w:t>
      </w:r>
      <w:r w:rsidR="00491883" w:rsidRPr="00BB1E89">
        <w:rPr>
          <w:rFonts w:ascii="Arial" w:hAnsi="Arial" w:cs="Arial"/>
          <w:b/>
          <w:bCs/>
          <w:sz w:val="20"/>
          <w:szCs w:val="20"/>
        </w:rPr>
        <w:t xml:space="preserve">atención primaria a la salud. 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NOM-026-SSA2-1998, Para la vigilancia epidemiológica, prevención y control de las infecciones </w:t>
      </w:r>
      <w:proofErr w:type="spellStart"/>
      <w:r w:rsidRPr="00BB1E89">
        <w:rPr>
          <w:rFonts w:ascii="Arial" w:hAnsi="Arial" w:cs="Arial"/>
          <w:b/>
          <w:bCs/>
          <w:sz w:val="20"/>
          <w:szCs w:val="20"/>
        </w:rPr>
        <w:t>nosocomiales</w:t>
      </w:r>
      <w:proofErr w:type="spellEnd"/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NOM-027-SSA2-1999, Para la prevención, control y eliminación de la lepra</w:t>
      </w:r>
      <w:r w:rsidR="00491883" w:rsidRPr="00BB1E89">
        <w:rPr>
          <w:rFonts w:ascii="Arial" w:hAnsi="Arial" w:cs="Arial"/>
          <w:b/>
          <w:bCs/>
          <w:sz w:val="20"/>
          <w:szCs w:val="20"/>
        </w:rPr>
        <w:t>.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NOM-030-SSA2-1999, Para la prevención, tratamiento y control de la hipertensión arterial.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NORMA Oficial Mexicana NOM-031-SSA2-1999, Para la atención a la salud del niño.</w:t>
      </w:r>
    </w:p>
    <w:p w:rsidR="006B1791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NOM-034-SSA2-2002, Para la prevención y control de los defectos al nacimiento</w:t>
      </w:r>
      <w:r w:rsidR="00491883" w:rsidRPr="00BB1E89">
        <w:rPr>
          <w:rFonts w:ascii="Arial" w:hAnsi="Arial" w:cs="Arial"/>
          <w:b/>
          <w:bCs/>
          <w:sz w:val="20"/>
          <w:szCs w:val="20"/>
        </w:rPr>
        <w:t>.</w:t>
      </w:r>
    </w:p>
    <w:p w:rsidR="006B1791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NOM-040-SSA2-200</w:t>
      </w:r>
      <w:r w:rsidR="00491883" w:rsidRPr="00BB1E89">
        <w:rPr>
          <w:rFonts w:ascii="Arial" w:hAnsi="Arial" w:cs="Arial"/>
          <w:b/>
          <w:bCs/>
          <w:sz w:val="20"/>
          <w:szCs w:val="20"/>
        </w:rPr>
        <w:t>4</w:t>
      </w:r>
      <w:r w:rsidRPr="00BB1E89">
        <w:rPr>
          <w:rFonts w:ascii="Arial" w:hAnsi="Arial" w:cs="Arial"/>
          <w:b/>
          <w:bCs/>
          <w:sz w:val="20"/>
          <w:szCs w:val="20"/>
        </w:rPr>
        <w:t>, En materia de información en salud.</w:t>
      </w:r>
    </w:p>
    <w:p w:rsidR="00C75308" w:rsidRDefault="00C75308" w:rsidP="00C75308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75308">
        <w:rPr>
          <w:rFonts w:ascii="Arial" w:hAnsi="Arial" w:cs="Arial"/>
          <w:b/>
          <w:bCs/>
          <w:sz w:val="20"/>
          <w:szCs w:val="20"/>
        </w:rPr>
        <w:t>NORMA Of</w:t>
      </w:r>
      <w:r w:rsidR="00EE36A0">
        <w:rPr>
          <w:rFonts w:ascii="Arial" w:hAnsi="Arial" w:cs="Arial"/>
          <w:b/>
          <w:bCs/>
          <w:sz w:val="20"/>
          <w:szCs w:val="20"/>
        </w:rPr>
        <w:t>icial Mexicana NOM-041-SSA2-2011</w:t>
      </w:r>
      <w:r w:rsidRPr="00C75308">
        <w:rPr>
          <w:rFonts w:ascii="Arial" w:hAnsi="Arial" w:cs="Arial"/>
          <w:b/>
          <w:bCs/>
          <w:sz w:val="20"/>
          <w:szCs w:val="20"/>
        </w:rPr>
        <w:t>, Para la prevención, diagnóstico, tratamiento, control y vigilancia epidemiológica del cáncer de mama.</w:t>
      </w:r>
    </w:p>
    <w:p w:rsidR="00C75308" w:rsidRPr="00C75308" w:rsidRDefault="00C75308" w:rsidP="00C75308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C75308">
        <w:rPr>
          <w:rFonts w:ascii="Arial" w:hAnsi="Arial" w:cs="Arial"/>
          <w:b/>
          <w:bCs/>
          <w:sz w:val="20"/>
          <w:szCs w:val="20"/>
        </w:rPr>
        <w:t>NORMA Oficial Mexicana NOM-158-SSA1-1996, Salud ambiental. Especificaciones técnicas para equipos de diagnóstico médico con rayos X.</w:t>
      </w:r>
    </w:p>
    <w:p w:rsidR="00491883" w:rsidRPr="00BB1E89" w:rsidRDefault="006B1791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NOM-168-SSA-1998</w:t>
      </w:r>
      <w:r w:rsidR="00BB1E89" w:rsidRPr="00BB1E89">
        <w:rPr>
          <w:rFonts w:ascii="Arial" w:hAnsi="Arial" w:cs="Arial"/>
          <w:b/>
          <w:bCs/>
          <w:sz w:val="20"/>
          <w:szCs w:val="20"/>
        </w:rPr>
        <w:t>, del expediente clínico.</w:t>
      </w:r>
    </w:p>
    <w:p w:rsidR="00491883" w:rsidRPr="00BB1E89" w:rsidRDefault="00491883" w:rsidP="00BB1E89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 xml:space="preserve">NORMA Oficial Mexicana NOM-205-SSA1-2002, Para la práctica de la cirugía mayor ambulatoria. </w:t>
      </w:r>
    </w:p>
    <w:p w:rsidR="00491883" w:rsidRPr="00B3146D" w:rsidRDefault="00491883" w:rsidP="00491883">
      <w:pPr>
        <w:pStyle w:val="NormalWeb"/>
        <w:numPr>
          <w:ilvl w:val="0"/>
          <w:numId w:val="1"/>
        </w:numPr>
        <w:spacing w:after="240" w:afterAutospacing="0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B1E89">
        <w:rPr>
          <w:rFonts w:ascii="Arial" w:hAnsi="Arial" w:cs="Arial"/>
          <w:b/>
          <w:bCs/>
          <w:sz w:val="20"/>
          <w:szCs w:val="20"/>
        </w:rPr>
        <w:t>NORMA Oficial Mexicana NOM-206-SSA1-2002, Regulación de los servicios de salud. Que establece los criterios de funcionamiento y atención en los servicios de urgencias de los establecimientos de atención médica.</w:t>
      </w:r>
    </w:p>
    <w:sectPr w:rsidR="00491883" w:rsidRPr="00B3146D" w:rsidSect="000752CD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D2859"/>
    <w:multiLevelType w:val="hybridMultilevel"/>
    <w:tmpl w:val="4C20E49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752CD"/>
    <w:rsid w:val="000752CD"/>
    <w:rsid w:val="0008133E"/>
    <w:rsid w:val="00324DA7"/>
    <w:rsid w:val="00491883"/>
    <w:rsid w:val="005F33F5"/>
    <w:rsid w:val="006B1791"/>
    <w:rsid w:val="00805AEE"/>
    <w:rsid w:val="00885DBD"/>
    <w:rsid w:val="00B3146D"/>
    <w:rsid w:val="00B625C4"/>
    <w:rsid w:val="00BB1E89"/>
    <w:rsid w:val="00C75308"/>
    <w:rsid w:val="00DC56C9"/>
    <w:rsid w:val="00EE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4DA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324DA7"/>
    <w:pPr>
      <w:spacing w:before="100" w:beforeAutospacing="1" w:after="100" w:afterAutospacing="1"/>
    </w:pPr>
    <w:rPr>
      <w:color w:val="000000"/>
      <w:lang w:val="es-MX" w:eastAsia="es-MX"/>
    </w:rPr>
  </w:style>
  <w:style w:type="character" w:styleId="Textoennegrita">
    <w:name w:val="Strong"/>
    <w:basedOn w:val="Fuentedeprrafopredeter"/>
    <w:qFormat/>
    <w:rsid w:val="00324DA7"/>
    <w:rPr>
      <w:b/>
      <w:bCs/>
    </w:rPr>
  </w:style>
  <w:style w:type="paragraph" w:styleId="Textoindependiente">
    <w:name w:val="Body Text"/>
    <w:basedOn w:val="Normal"/>
    <w:rsid w:val="00324DA7"/>
    <w:pPr>
      <w:jc w:val="both"/>
    </w:pPr>
    <w:rPr>
      <w:rFonts w:ascii="Arial" w:hAnsi="Arial" w:cs="Arial"/>
      <w:sz w:val="20"/>
      <w:szCs w:val="20"/>
    </w:rPr>
  </w:style>
  <w:style w:type="paragraph" w:customStyle="1" w:styleId="titulo1">
    <w:name w:val="titulo1"/>
    <w:basedOn w:val="Normal"/>
    <w:rsid w:val="0049188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86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6453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79050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1844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9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5011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687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1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NOM-031-SSA-1999</vt:lpstr>
    </vt:vector>
  </TitlesOfParts>
  <Company>Secretaría de Salud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NOM-031-SSA-1999</dc:title>
  <dc:subject/>
  <dc:creator>Libia Gregoria Cid Sánchez</dc:creator>
  <cp:keywords/>
  <dc:description/>
  <cp:lastModifiedBy>LCID</cp:lastModifiedBy>
  <cp:revision>3</cp:revision>
  <dcterms:created xsi:type="dcterms:W3CDTF">2012-09-18T18:30:00Z</dcterms:created>
  <dcterms:modified xsi:type="dcterms:W3CDTF">2012-10-09T17:13:00Z</dcterms:modified>
</cp:coreProperties>
</file>